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rPr>
          <w:rFonts w:ascii="PT Sans" w:cs="PT Sans" w:eastAsia="PT Sans" w:hAnsi="PT Sans"/>
          <w:b w:val="1"/>
          <w:u w:val="single"/>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3"/>
        <w:gridCol w:w="5433"/>
        <w:tblGridChange w:id="0">
          <w:tblGrid>
            <w:gridCol w:w="3423"/>
            <w:gridCol w:w="5433"/>
          </w:tblGrid>
        </w:tblGridChange>
      </w:tblGrid>
      <w:tr>
        <w:trPr>
          <w:cantSplit w:val="0"/>
          <w:tblHeader w:val="0"/>
        </w:trPr>
        <w:tc>
          <w:tcPr/>
          <w:p w:rsidR="00000000" w:rsidDel="00000000" w:rsidP="00000000" w:rsidRDefault="00000000" w:rsidRPr="00000000" w14:paraId="00000002">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03">
            <w:pPr>
              <w:pageBreakBefore w:val="0"/>
              <w:rPr>
                <w:rFonts w:ascii="PT Sans" w:cs="PT Sans" w:eastAsia="PT Sans" w:hAnsi="PT Sans"/>
              </w:rPr>
            </w:pPr>
            <w:r w:rsidDel="00000000" w:rsidR="00000000" w:rsidRPr="00000000">
              <w:rPr>
                <w:rFonts w:ascii="PT Sans" w:cs="PT Sans" w:eastAsia="PT Sans" w:hAnsi="PT Sans"/>
                <w:rtl w:val="0"/>
              </w:rPr>
              <w:t xml:space="preserve">Local Alumni Association Name:</w:t>
            </w:r>
          </w:p>
        </w:tc>
        <w:tc>
          <w:tcPr>
            <w:tcBorders>
              <w:bottom w:color="000000" w:space="0" w:sz="4" w:val="single"/>
            </w:tcBorders>
            <w:vAlign w:val="bottom"/>
          </w:tcPr>
          <w:p w:rsidR="00000000" w:rsidDel="00000000" w:rsidP="00000000" w:rsidRDefault="00000000" w:rsidRPr="00000000" w14:paraId="00000004">
            <w:pPr>
              <w:pageBreakBefore w:val="0"/>
              <w:jc w:val="center"/>
              <w:rPr>
                <w:rFonts w:ascii="PT Sans" w:cs="PT Sans" w:eastAsia="PT Sans" w:hAnsi="PT Sans"/>
                <w:b w:val="1"/>
              </w:rPr>
            </w:pPr>
            <w:r w:rsidDel="00000000" w:rsidR="00000000" w:rsidRPr="00000000">
              <w:rPr>
                <w:rFonts w:ascii="PT Sans" w:cs="PT Sans" w:eastAsia="PT Sans" w:hAnsi="PT Sans"/>
                <w:b w:val="1"/>
                <w:rtl w:val="0"/>
              </w:rPr>
              <w:t xml:space="preserve">Insert LAA Name</w:t>
            </w:r>
          </w:p>
        </w:tc>
      </w:tr>
      <w:tr>
        <w:trPr>
          <w:cantSplit w:val="0"/>
          <w:tblHeader w:val="0"/>
        </w:trPr>
        <w:tc>
          <w:tcPr/>
          <w:p w:rsidR="00000000" w:rsidDel="00000000" w:rsidP="00000000" w:rsidRDefault="00000000" w:rsidRPr="00000000" w14:paraId="00000005">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06">
            <w:pPr>
              <w:pageBreakBefore w:val="0"/>
              <w:rPr>
                <w:rFonts w:ascii="PT Sans" w:cs="PT Sans" w:eastAsia="PT Sans" w:hAnsi="PT Sans"/>
                <w:u w:val="single"/>
              </w:rPr>
            </w:pPr>
            <w:r w:rsidDel="00000000" w:rsidR="00000000" w:rsidRPr="00000000">
              <w:rPr>
                <w:rFonts w:ascii="PT Sans" w:cs="PT Sans" w:eastAsia="PT Sans" w:hAnsi="PT Sans"/>
                <w:rtl w:val="0"/>
              </w:rPr>
              <w:t xml:space="preserve">Activity:</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7">
            <w:pPr>
              <w:pageBreakBefore w:val="0"/>
              <w:jc w:val="center"/>
              <w:rPr>
                <w:rFonts w:ascii="PT Sans" w:cs="PT Sans" w:eastAsia="PT Sans" w:hAnsi="PT Sans"/>
                <w:b w:val="1"/>
              </w:rPr>
            </w:pPr>
            <w:r w:rsidDel="00000000" w:rsidR="00000000" w:rsidRPr="00000000">
              <w:rPr>
                <w:rtl w:val="0"/>
              </w:rPr>
            </w:r>
          </w:p>
        </w:tc>
      </w:tr>
      <w:tr>
        <w:trPr>
          <w:cantSplit w:val="0"/>
          <w:tblHeader w:val="0"/>
        </w:trPr>
        <w:tc>
          <w:tcPr/>
          <w:p w:rsidR="00000000" w:rsidDel="00000000" w:rsidP="00000000" w:rsidRDefault="00000000" w:rsidRPr="00000000" w14:paraId="00000008">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09">
            <w:pPr>
              <w:pageBreakBefore w:val="0"/>
              <w:rPr>
                <w:rFonts w:ascii="PT Sans" w:cs="PT Sans" w:eastAsia="PT Sans" w:hAnsi="PT Sans"/>
                <w:b w:val="1"/>
                <w:u w:val="single"/>
              </w:rPr>
            </w:pPr>
            <w:r w:rsidDel="00000000" w:rsidR="00000000" w:rsidRPr="00000000">
              <w:rPr>
                <w:rFonts w:ascii="PT Sans" w:cs="PT Sans" w:eastAsia="PT Sans" w:hAnsi="PT Sans"/>
                <w:rtl w:val="0"/>
              </w:rPr>
              <w:t xml:space="preserve">Report Prepared on:</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A">
            <w:pPr>
              <w:pageBreakBefore w:val="0"/>
              <w:jc w:val="center"/>
              <w:rPr>
                <w:rFonts w:ascii="PT Sans" w:cs="PT Sans" w:eastAsia="PT Sans" w:hAnsi="PT Sans"/>
                <w:b w:val="1"/>
              </w:rPr>
            </w:pP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0C">
            <w:pPr>
              <w:pageBreakBefore w:val="0"/>
              <w:rPr>
                <w:rFonts w:ascii="PT Sans" w:cs="PT Sans" w:eastAsia="PT Sans" w:hAnsi="PT Sans"/>
              </w:rPr>
            </w:pPr>
            <w:r w:rsidDel="00000000" w:rsidR="00000000" w:rsidRPr="00000000">
              <w:rPr>
                <w:rFonts w:ascii="PT Sans" w:cs="PT Sans" w:eastAsia="PT Sans" w:hAnsi="PT Sans"/>
                <w:rtl w:val="0"/>
              </w:rPr>
              <w:t xml:space="preserve">Contact Person Email:</w:t>
            </w:r>
          </w:p>
        </w:tc>
        <w:tc>
          <w:tcPr>
            <w:tcBorders>
              <w:top w:color="000000" w:space="0" w:sz="4" w:val="single"/>
              <w:bottom w:color="000000" w:space="0" w:sz="4" w:val="single"/>
            </w:tcBorders>
            <w:vAlign w:val="bottom"/>
          </w:tcPr>
          <w:p w:rsidR="00000000" w:rsidDel="00000000" w:rsidP="00000000" w:rsidRDefault="00000000" w:rsidRPr="00000000" w14:paraId="0000000D">
            <w:pPr>
              <w:pageBreakBefore w:val="0"/>
              <w:jc w:val="center"/>
              <w:rPr>
                <w:rFonts w:ascii="PT Sans" w:cs="PT Sans" w:eastAsia="PT Sans" w:hAnsi="PT Sans"/>
                <w:b w:val="1"/>
              </w:rPr>
            </w:pP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0F">
            <w:pPr>
              <w:pageBreakBefore w:val="0"/>
              <w:rPr>
                <w:rFonts w:ascii="PT Sans" w:cs="PT Sans" w:eastAsia="PT Sans" w:hAnsi="PT Sans"/>
              </w:rPr>
            </w:pPr>
            <w:r w:rsidDel="00000000" w:rsidR="00000000" w:rsidRPr="00000000">
              <w:rPr>
                <w:rFonts w:ascii="PT Sans" w:cs="PT Sans" w:eastAsia="PT Sans" w:hAnsi="PT Sans"/>
                <w:rtl w:val="0"/>
              </w:rPr>
              <w:t xml:space="preserve">Event Type:</w:t>
            </w:r>
          </w:p>
        </w:tc>
        <w:tc>
          <w:tcPr>
            <w:tcBorders>
              <w:top w:color="000000" w:space="0" w:sz="4" w:val="single"/>
              <w:bottom w:color="000000" w:space="0" w:sz="4" w:val="single"/>
            </w:tcBorders>
            <w:vAlign w:val="bottom"/>
          </w:tcPr>
          <w:p w:rsidR="00000000" w:rsidDel="00000000" w:rsidP="00000000" w:rsidRDefault="00000000" w:rsidRPr="00000000" w14:paraId="00000010">
            <w:pPr>
              <w:pageBreakBefore w:val="0"/>
              <w:jc w:val="center"/>
              <w:rPr>
                <w:rFonts w:ascii="PT Sans" w:cs="PT Sans" w:eastAsia="PT Sans" w:hAnsi="PT Sans"/>
                <w:b w:val="1"/>
              </w:rPr>
            </w:pPr>
            <w:r w:rsidDel="00000000" w:rsidR="00000000" w:rsidRPr="00000000">
              <w:rPr>
                <w:rFonts w:ascii="PT Sans" w:cs="PT Sans" w:eastAsia="PT Sans" w:hAnsi="PT Sans"/>
                <w:b w:val="1"/>
                <w:rtl w:val="0"/>
              </w:rPr>
              <w:t xml:space="preserve">(e.g. Social, Fundraising, Professional)</w:t>
            </w:r>
          </w:p>
        </w:tc>
      </w:tr>
      <w:tr>
        <w:trPr>
          <w:cantSplit w:val="0"/>
          <w:tblHeader w:val="0"/>
        </w:trPr>
        <w:tc>
          <w:tcPr/>
          <w:p w:rsidR="00000000" w:rsidDel="00000000" w:rsidP="00000000" w:rsidRDefault="00000000" w:rsidRPr="00000000" w14:paraId="00000011">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12">
            <w:pPr>
              <w:pageBreakBefore w:val="0"/>
              <w:rPr>
                <w:rFonts w:ascii="PT Sans" w:cs="PT Sans" w:eastAsia="PT Sans" w:hAnsi="PT Sans"/>
                <w:b w:val="1"/>
                <w:u w:val="single"/>
              </w:rPr>
            </w:pPr>
            <w:r w:rsidDel="00000000" w:rsidR="00000000" w:rsidRPr="00000000">
              <w:rPr>
                <w:rFonts w:ascii="PT Sans" w:cs="PT Sans" w:eastAsia="PT Sans" w:hAnsi="PT Sans"/>
                <w:rtl w:val="0"/>
              </w:rPr>
              <w:t xml:space="preserve">Estimated Cost:</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3">
            <w:pPr>
              <w:pageBreakBefore w:val="0"/>
              <w:jc w:val="center"/>
              <w:rPr>
                <w:rFonts w:ascii="PT Sans" w:cs="PT Sans" w:eastAsia="PT Sans" w:hAnsi="PT Sans"/>
                <w:b w:val="1"/>
              </w:rPr>
            </w:pPr>
            <w:r w:rsidDel="00000000" w:rsidR="00000000" w:rsidRPr="00000000">
              <w:rPr>
                <w:rFonts w:ascii="PT Sans" w:cs="PT Sans" w:eastAsia="PT Sans" w:hAnsi="PT Sans"/>
                <w:b w:val="1"/>
                <w:rtl w:val="0"/>
              </w:rPr>
              <w:t xml:space="preserve">N/A</w:t>
            </w:r>
          </w:p>
        </w:tc>
      </w:tr>
      <w:tr>
        <w:trPr>
          <w:cantSplit w:val="0"/>
          <w:trHeight w:val="200" w:hRule="atLeast"/>
          <w:tblHeader w:val="0"/>
        </w:trPr>
        <w:tc>
          <w:tcPr/>
          <w:p w:rsidR="00000000" w:rsidDel="00000000" w:rsidP="00000000" w:rsidRDefault="00000000" w:rsidRPr="00000000" w14:paraId="00000014">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15">
            <w:pPr>
              <w:pageBreakBefore w:val="0"/>
              <w:rPr>
                <w:rFonts w:ascii="PT Sans" w:cs="PT Sans" w:eastAsia="PT Sans" w:hAnsi="PT Sans"/>
                <w:b w:val="1"/>
                <w:u w:val="single"/>
              </w:rPr>
            </w:pPr>
            <w:r w:rsidDel="00000000" w:rsidR="00000000" w:rsidRPr="00000000">
              <w:rPr>
                <w:rFonts w:ascii="PT Sans" w:cs="PT Sans" w:eastAsia="PT Sans" w:hAnsi="PT Sans"/>
                <w:rtl w:val="0"/>
              </w:rPr>
              <w:t xml:space="preserve">Estimated Profit:</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6">
            <w:pPr>
              <w:pageBreakBefore w:val="0"/>
              <w:jc w:val="center"/>
              <w:rPr>
                <w:rFonts w:ascii="PT Sans" w:cs="PT Sans" w:eastAsia="PT Sans" w:hAnsi="PT Sans"/>
                <w:b w:val="1"/>
              </w:rPr>
            </w:pPr>
            <w:r w:rsidDel="00000000" w:rsidR="00000000" w:rsidRPr="00000000">
              <w:rPr>
                <w:rFonts w:ascii="PT Sans" w:cs="PT Sans" w:eastAsia="PT Sans" w:hAnsi="PT Sans"/>
                <w:b w:val="1"/>
                <w:rtl w:val="0"/>
              </w:rPr>
              <w:t xml:space="preserve">N/A</w:t>
            </w:r>
          </w:p>
        </w:tc>
      </w:tr>
      <w:tr>
        <w:trPr>
          <w:cantSplit w:val="0"/>
          <w:trHeight w:val="560" w:hRule="atLeast"/>
          <w:tblHeader w:val="0"/>
        </w:trPr>
        <w:tc>
          <w:tcPr/>
          <w:p w:rsidR="00000000" w:rsidDel="00000000" w:rsidP="00000000" w:rsidRDefault="00000000" w:rsidRPr="00000000" w14:paraId="00000017">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18">
            <w:pPr>
              <w:pageBreakBefore w:val="0"/>
              <w:rPr>
                <w:rFonts w:ascii="PT Sans" w:cs="PT Sans" w:eastAsia="PT Sans" w:hAnsi="PT Sans"/>
                <w:b w:val="1"/>
                <w:u w:val="single"/>
              </w:rPr>
            </w:pPr>
            <w:r w:rsidDel="00000000" w:rsidR="00000000" w:rsidRPr="00000000">
              <w:rPr>
                <w:rFonts w:ascii="PT Sans" w:cs="PT Sans" w:eastAsia="PT Sans" w:hAnsi="PT Sans"/>
                <w:rtl w:val="0"/>
              </w:rPr>
              <w:t xml:space="preserve">Attendance/Participation: </w:t>
            </w: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19">
            <w:pPr>
              <w:pageBreakBefore w:val="0"/>
              <w:jc w:val="center"/>
              <w:rPr>
                <w:rFonts w:ascii="PT Sans" w:cs="PT Sans" w:eastAsia="PT Sans" w:hAnsi="PT Sans"/>
                <w:b w:val="1"/>
              </w:rPr>
            </w:pPr>
            <w:r w:rsidDel="00000000" w:rsidR="00000000" w:rsidRPr="00000000">
              <w:rPr>
                <w:rtl w:val="0"/>
              </w:rPr>
            </w:r>
          </w:p>
        </w:tc>
      </w:tr>
    </w:tbl>
    <w:p w:rsidR="00000000" w:rsidDel="00000000" w:rsidP="00000000" w:rsidRDefault="00000000" w:rsidRPr="00000000" w14:paraId="0000001A">
      <w:pPr>
        <w:pageBreakBefore w:val="0"/>
        <w:jc w:val="both"/>
        <w:rPr>
          <w:rFonts w:ascii="PT Sans" w:cs="PT Sans" w:eastAsia="PT Sans" w:hAnsi="PT Sans"/>
          <w:u w:val="single"/>
        </w:rPr>
      </w:pPr>
      <w:r w:rsidDel="00000000" w:rsidR="00000000" w:rsidRPr="00000000">
        <w:rPr>
          <w:rtl w:val="0"/>
        </w:rPr>
      </w:r>
    </w:p>
    <w:p w:rsidR="00000000" w:rsidDel="00000000" w:rsidP="00000000" w:rsidRDefault="00000000" w:rsidRPr="00000000" w14:paraId="0000001B">
      <w:pPr>
        <w:pageBreakBefore w:val="0"/>
        <w:jc w:val="both"/>
        <w:rPr>
          <w:rFonts w:ascii="PT Sans" w:cs="PT Sans" w:eastAsia="PT Sans" w:hAnsi="PT Sans"/>
          <w:u w:val="single"/>
        </w:rPr>
      </w:pPr>
      <w:r w:rsidDel="00000000" w:rsidR="00000000" w:rsidRPr="00000000">
        <w:rPr>
          <w:rFonts w:ascii="PT Sans" w:cs="PT Sans" w:eastAsia="PT Sans" w:hAnsi="PT Sans"/>
          <w:u w:val="single"/>
          <w:rtl w:val="0"/>
        </w:rPr>
        <w:t xml:space="preserve">BACKGROUND</w:t>
      </w:r>
    </w:p>
    <w:p w:rsidR="00000000" w:rsidDel="00000000" w:rsidP="00000000" w:rsidRDefault="00000000" w:rsidRPr="00000000" w14:paraId="0000001C">
      <w:pPr>
        <w:pageBreakBefore w:val="0"/>
        <w:jc w:val="both"/>
        <w:rPr>
          <w:rFonts w:ascii="PT Sans" w:cs="PT Sans" w:eastAsia="PT Sans" w:hAnsi="PT Sans"/>
        </w:rPr>
      </w:pPr>
      <w:r w:rsidDel="00000000" w:rsidR="00000000" w:rsidRPr="00000000">
        <w:rPr>
          <w:rtl w:val="0"/>
        </w:rPr>
      </w:r>
    </w:p>
    <w:p w:rsidR="00000000" w:rsidDel="00000000" w:rsidP="00000000" w:rsidRDefault="00000000" w:rsidRPr="00000000" w14:paraId="0000001D">
      <w:pPr>
        <w:pageBreakBefore w:val="0"/>
        <w:jc w:val="both"/>
        <w:rPr>
          <w:rFonts w:ascii="PT Sans" w:cs="PT Sans" w:eastAsia="PT Sans" w:hAnsi="PT Sans"/>
        </w:rPr>
      </w:pPr>
      <w:r w:rsidDel="00000000" w:rsidR="00000000" w:rsidRPr="00000000">
        <w:rPr>
          <w:rFonts w:ascii="PT Sans" w:cs="PT Sans" w:eastAsia="PT Sans" w:hAnsi="PT Sans"/>
          <w:rtl w:val="0"/>
        </w:rPr>
        <w:t xml:space="preserve">(Please Describe the Event)</w:t>
      </w:r>
    </w:p>
    <w:p w:rsidR="00000000" w:rsidDel="00000000" w:rsidP="00000000" w:rsidRDefault="00000000" w:rsidRPr="00000000" w14:paraId="0000001E">
      <w:pPr>
        <w:pageBreakBefore w:val="0"/>
        <w:jc w:val="both"/>
        <w:rPr>
          <w:rFonts w:ascii="PT Sans" w:cs="PT Sans" w:eastAsia="PT Sans" w:hAnsi="PT Sans"/>
        </w:rPr>
      </w:pPr>
      <w:r w:rsidDel="00000000" w:rsidR="00000000" w:rsidRPr="00000000">
        <w:rPr>
          <w:rtl w:val="0"/>
        </w:rPr>
      </w:r>
    </w:p>
    <w:p w:rsidR="00000000" w:rsidDel="00000000" w:rsidP="00000000" w:rsidRDefault="00000000" w:rsidRPr="00000000" w14:paraId="0000001F">
      <w:pPr>
        <w:pageBreakBefore w:val="0"/>
        <w:jc w:val="both"/>
        <w:rPr>
          <w:rFonts w:ascii="PT Sans" w:cs="PT Sans" w:eastAsia="PT Sans" w:hAnsi="PT Sans"/>
          <w:u w:val="single"/>
        </w:rPr>
      </w:pPr>
      <w:r w:rsidDel="00000000" w:rsidR="00000000" w:rsidRPr="00000000">
        <w:rPr>
          <w:rFonts w:ascii="PT Sans" w:cs="PT Sans" w:eastAsia="PT Sans" w:hAnsi="PT Sans"/>
          <w:u w:val="single"/>
          <w:rtl w:val="0"/>
        </w:rPr>
        <w:t xml:space="preserve">Key Action Items: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shd w:fill="auto" w:val="clear"/>
          <w:vertAlign w:val="baseline"/>
        </w:rPr>
      </w:pPr>
      <w:r w:rsidDel="00000000" w:rsidR="00000000" w:rsidRPr="00000000">
        <w:rPr>
          <w:rFonts w:ascii="PT Sans" w:cs="PT Sans" w:eastAsia="PT Sans" w:hAnsi="PT Sans"/>
          <w:b w:val="0"/>
          <w:i w:val="0"/>
          <w:smallCaps w:val="0"/>
          <w:strike w:val="0"/>
          <w:color w:val="000000"/>
          <w:sz w:val="24"/>
          <w:szCs w:val="24"/>
          <w:shd w:fill="auto" w:val="clear"/>
          <w:vertAlign w:val="baseline"/>
          <w:rtl w:val="0"/>
        </w:rPr>
        <w:t xml:space="preserve">Bullet the key task needed for implementation of event, if there are any</w:t>
      </w:r>
    </w:p>
    <w:p w:rsidR="00000000" w:rsidDel="00000000" w:rsidP="00000000" w:rsidRDefault="00000000" w:rsidRPr="00000000" w14:paraId="00000021">
      <w:pPr>
        <w:pageBreakBefore w:val="0"/>
        <w:jc w:val="both"/>
        <w:rPr>
          <w:rFonts w:ascii="PT Sans" w:cs="PT Sans" w:eastAsia="PT Sans" w:hAnsi="PT Sans"/>
          <w:u w:val="single"/>
        </w:rPr>
      </w:pPr>
      <w:r w:rsidDel="00000000" w:rsidR="00000000" w:rsidRPr="00000000">
        <w:rPr>
          <w:rtl w:val="0"/>
        </w:rPr>
      </w:r>
    </w:p>
    <w:p w:rsidR="00000000" w:rsidDel="00000000" w:rsidP="00000000" w:rsidRDefault="00000000" w:rsidRPr="00000000" w14:paraId="00000022">
      <w:pPr>
        <w:pageBreakBefore w:val="0"/>
        <w:jc w:val="both"/>
        <w:rPr>
          <w:rFonts w:ascii="PT Sans" w:cs="PT Sans" w:eastAsia="PT Sans" w:hAnsi="PT Sans"/>
        </w:rPr>
      </w:pPr>
      <w:r w:rsidDel="00000000" w:rsidR="00000000" w:rsidRPr="00000000">
        <w:rPr>
          <w:rFonts w:ascii="PT Sans" w:cs="PT Sans" w:eastAsia="PT Sans" w:hAnsi="PT Sans"/>
          <w:u w:val="single"/>
          <w:rtl w:val="0"/>
        </w:rPr>
        <w:t xml:space="preserve">Future Changes/Suggestions:</w:t>
      </w:r>
      <w:r w:rsidDel="00000000" w:rsidR="00000000" w:rsidRPr="00000000">
        <w:rPr>
          <w:rtl w:val="0"/>
        </w:rPr>
      </w:r>
    </w:p>
    <w:p w:rsidR="00000000" w:rsidDel="00000000" w:rsidP="00000000" w:rsidRDefault="00000000" w:rsidRPr="00000000" w14:paraId="00000023">
      <w:pPr>
        <w:pageBreakBefore w:val="0"/>
        <w:jc w:val="both"/>
        <w:rPr>
          <w:rFonts w:ascii="PT Sans" w:cs="PT Sans" w:eastAsia="PT Sans" w:hAnsi="PT Sans"/>
        </w:rPr>
      </w:pPr>
      <w:r w:rsidDel="00000000" w:rsidR="00000000" w:rsidRPr="00000000">
        <w:rPr>
          <w:rtl w:val="0"/>
        </w:rPr>
      </w:r>
    </w:p>
    <w:p w:rsidR="00000000" w:rsidDel="00000000" w:rsidP="00000000" w:rsidRDefault="00000000" w:rsidRPr="00000000" w14:paraId="00000024">
      <w:pPr>
        <w:pageBreakBefore w:val="0"/>
        <w:jc w:val="both"/>
        <w:rPr>
          <w:rFonts w:ascii="PT Sans" w:cs="PT Sans" w:eastAsia="PT Sans" w:hAnsi="PT Sans"/>
        </w:rPr>
      </w:pPr>
      <w:r w:rsidDel="00000000" w:rsidR="00000000" w:rsidRPr="00000000">
        <w:rPr>
          <w:rFonts w:ascii="PT Sans" w:cs="PT Sans" w:eastAsia="PT Sans" w:hAnsi="PT Sans"/>
          <w:rtl w:val="0"/>
        </w:rPr>
        <w:t xml:space="preserve">(Please discuss what was unsuccessful and how it can be improved upon in the future)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jc w:val="both"/>
      <w:rPr>
        <w:rFonts w:ascii="Times" w:cs="Times" w:eastAsia="Times" w:hAnsi="Times"/>
        <w:b w:val="1"/>
        <w:sz w:val="32"/>
        <w:szCs w:val="32"/>
        <w:u w:val="single"/>
      </w:rPr>
    </w:pPr>
    <w:r w:rsidDel="00000000" w:rsidR="00000000" w:rsidRPr="00000000">
      <w:rPr>
        <w:rFonts w:ascii="Times" w:cs="Times" w:eastAsia="Times" w:hAnsi="Times"/>
        <w:b w:val="1"/>
        <w:sz w:val="32"/>
        <w:szCs w:val="32"/>
        <w:u w:val="single"/>
        <w:rtl w:val="0"/>
      </w:rPr>
      <w:t xml:space="preserve">LAA Event Report</w:t>
    </w:r>
    <w:r w:rsidDel="00000000" w:rsidR="00000000" w:rsidRPr="00000000">
      <w:drawing>
        <wp:anchor allowOverlap="1" behindDoc="0" distB="228600" distT="228600" distL="228600" distR="228600" hidden="0" layoutInCell="1" locked="0" relativeHeight="0" simplePos="0">
          <wp:simplePos x="0" y="0"/>
          <wp:positionH relativeFrom="column">
            <wp:posOffset>3314700</wp:posOffset>
          </wp:positionH>
          <wp:positionV relativeFrom="paragraph">
            <wp:posOffset>161926</wp:posOffset>
          </wp:positionV>
          <wp:extent cx="2176463" cy="1311122"/>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1311122"/>
                  </a:xfrm>
                  <a:prstGeom prst="rect"/>
                  <a:ln/>
                </pic:spPr>
              </pic:pic>
            </a:graphicData>
          </a:graphic>
        </wp:anchor>
      </w:drawing>
    </w:r>
  </w:p>
  <w:p w:rsidR="00000000" w:rsidDel="00000000" w:rsidP="00000000" w:rsidRDefault="00000000" w:rsidRPr="00000000" w14:paraId="00000028">
    <w:pPr>
      <w:pageBreakBefore w:val="0"/>
      <w:jc w:val="both"/>
      <w:rPr>
        <w:rFonts w:ascii="Times" w:cs="Times" w:eastAsia="Times" w:hAnsi="Times"/>
        <w:sz w:val="20"/>
        <w:szCs w:val="20"/>
      </w:rPr>
    </w:pPr>
    <w:bookmarkStart w:colFirst="0" w:colLast="0" w:name="_gjdgxs" w:id="0"/>
    <w:bookmarkEnd w:id="0"/>
    <w:r w:rsidDel="00000000" w:rsidR="00000000" w:rsidRPr="00000000">
      <w:rPr>
        <w:rFonts w:ascii="Arial" w:cs="Arial" w:eastAsia="Arial" w:hAnsi="Arial"/>
        <w:i w:val="1"/>
        <w:color w:val="333333"/>
        <w:sz w:val="20"/>
        <w:szCs w:val="20"/>
        <w:highlight w:val="white"/>
        <w:rtl w:val="0"/>
      </w:rPr>
      <w:t xml:space="preserve">This document provides general guidance for Local Alumni Associations (LAAs) to document their events, activities, and fundraisers enabling an effective means of recording and sharing successful endeavors with other LAAs and the AABOD. Please send the completed form to the LAA Director at </w:t>
    </w:r>
    <w:hyperlink r:id="rId2">
      <w:r w:rsidDel="00000000" w:rsidR="00000000" w:rsidRPr="00000000">
        <w:rPr>
          <w:rFonts w:ascii="Arial" w:cs="Arial" w:eastAsia="Arial" w:hAnsi="Arial"/>
          <w:i w:val="1"/>
          <w:color w:val="1155cc"/>
          <w:sz w:val="20"/>
          <w:szCs w:val="20"/>
          <w:highlight w:val="white"/>
          <w:u w:val="single"/>
          <w:rtl w:val="0"/>
        </w:rPr>
        <w:t xml:space="preserve">laa@kkpsi.org</w:t>
      </w:r>
    </w:hyperlink>
    <w:r w:rsidDel="00000000" w:rsidR="00000000" w:rsidRPr="00000000">
      <w:rPr>
        <w:rFonts w:ascii="Arial" w:cs="Arial" w:eastAsia="Arial" w:hAnsi="Arial"/>
        <w:i w:val="1"/>
        <w:color w:val="333333"/>
        <w:sz w:val="20"/>
        <w:szCs w:val="20"/>
        <w:highlight w:val="white"/>
        <w:rtl w:val="0"/>
      </w:rPr>
      <w:t xml:space="preserve">. The LAA Director will save a PDF copy of the form in the shared Google Drive of the corresponding LAA.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aa@kk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